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3A906" w14:textId="77777777" w:rsidR="00854F60" w:rsidRPr="00707B78" w:rsidRDefault="00854F60" w:rsidP="00854F60">
      <w:pPr>
        <w:rPr>
          <w:rFonts w:ascii="Times New Roman" w:eastAsia="Times New Roman" w:hAnsi="Times New Roman" w:cs="Times New Roman"/>
          <w:b/>
          <w:bCs/>
          <w:sz w:val="28"/>
          <w:szCs w:val="28"/>
          <w:lang w:eastAsia="fr-BE"/>
        </w:rPr>
      </w:pPr>
      <w:r w:rsidRPr="00707B78">
        <w:rPr>
          <w:rFonts w:ascii="Times New Roman" w:eastAsia="Times New Roman" w:hAnsi="Times New Roman" w:cs="Times New Roman"/>
          <w:b/>
          <w:bCs/>
          <w:sz w:val="28"/>
          <w:szCs w:val="28"/>
          <w:lang w:eastAsia="fr-BE"/>
        </w:rPr>
        <w:t xml:space="preserve">Sous le signe de l’espérance : les acolytes du diocèse </w:t>
      </w:r>
      <w:r w:rsidRPr="00184D39">
        <w:rPr>
          <w:rFonts w:ascii="Times New Roman" w:eastAsia="Times New Roman" w:hAnsi="Times New Roman" w:cs="Times New Roman"/>
          <w:b/>
          <w:bCs/>
          <w:sz w:val="28"/>
          <w:szCs w:val="28"/>
          <w:lang w:eastAsia="fr-BE"/>
        </w:rPr>
        <w:t xml:space="preserve">rassemblés </w:t>
      </w:r>
      <w:r w:rsidRPr="00707B78">
        <w:rPr>
          <w:rFonts w:ascii="Times New Roman" w:eastAsia="Times New Roman" w:hAnsi="Times New Roman" w:cs="Times New Roman"/>
          <w:b/>
          <w:bCs/>
          <w:sz w:val="28"/>
          <w:szCs w:val="28"/>
          <w:lang w:eastAsia="fr-BE"/>
        </w:rPr>
        <w:t>à Tournai</w:t>
      </w:r>
    </w:p>
    <w:p w14:paraId="40784E28" w14:textId="7B924851" w:rsidR="00854F60" w:rsidRPr="00707B78" w:rsidRDefault="00854F60" w:rsidP="00854F60">
      <w:pPr>
        <w:rPr>
          <w:rFonts w:ascii="Times New Roman" w:eastAsia="Times New Roman" w:hAnsi="Times New Roman" w:cs="Times New Roman"/>
          <w:b/>
          <w:bCs/>
          <w:szCs w:val="24"/>
          <w:lang w:eastAsia="fr-BE"/>
        </w:rPr>
      </w:pPr>
      <w:r w:rsidRPr="00707B78">
        <w:rPr>
          <w:rFonts w:ascii="Times New Roman" w:eastAsia="Times New Roman" w:hAnsi="Times New Roman" w:cs="Times New Roman"/>
          <w:b/>
          <w:bCs/>
          <w:szCs w:val="24"/>
          <w:lang w:eastAsia="fr-BE"/>
        </w:rPr>
        <w:t>Le lundi 20 octobre, p</w:t>
      </w:r>
      <w:r w:rsidR="00AF518E" w:rsidRPr="00957429">
        <w:rPr>
          <w:rFonts w:ascii="Times New Roman" w:eastAsia="Times New Roman" w:hAnsi="Times New Roman" w:cs="Times New Roman"/>
          <w:b/>
          <w:bCs/>
          <w:szCs w:val="24"/>
          <w:lang w:eastAsia="fr-BE"/>
        </w:rPr>
        <w:t>rè</w:t>
      </w:r>
      <w:r w:rsidRPr="00707B78">
        <w:rPr>
          <w:rFonts w:ascii="Times New Roman" w:eastAsia="Times New Roman" w:hAnsi="Times New Roman" w:cs="Times New Roman"/>
          <w:b/>
          <w:bCs/>
          <w:szCs w:val="24"/>
          <w:lang w:eastAsia="fr-BE"/>
        </w:rPr>
        <w:t xml:space="preserve">s de 160 jeunes acolytes venus de tout le Hainaut se sont retrouvés à l’école Don Bosco de Tournai pour une journée diocésaine placée sous le signe de la joie, du service et de la fraternité. </w:t>
      </w:r>
      <w:r w:rsidR="00915EC6">
        <w:rPr>
          <w:rFonts w:ascii="Times New Roman" w:eastAsia="Times New Roman" w:hAnsi="Times New Roman" w:cs="Times New Roman"/>
          <w:b/>
          <w:bCs/>
          <w:szCs w:val="24"/>
          <w:lang w:eastAsia="fr-BE"/>
        </w:rPr>
        <w:t>Seize</w:t>
      </w:r>
      <w:r w:rsidRPr="00707B78">
        <w:rPr>
          <w:rFonts w:ascii="Times New Roman" w:eastAsia="Times New Roman" w:hAnsi="Times New Roman" w:cs="Times New Roman"/>
          <w:b/>
          <w:bCs/>
          <w:szCs w:val="24"/>
          <w:lang w:eastAsia="fr-BE"/>
        </w:rPr>
        <w:t xml:space="preserve"> jeunes de notre Unité Pastorale ont participé à cette belle rencontre, marquée par la présence de Mgr Frédéric Rossignol, nouvel évêque de Tournai.</w:t>
      </w:r>
    </w:p>
    <w:p w14:paraId="665A2B31" w14:textId="73AEA0EC" w:rsidR="00811D4C" w:rsidRPr="00811D4C" w:rsidRDefault="00811D4C" w:rsidP="00811D4C">
      <w:pPr>
        <w:spacing w:before="100" w:beforeAutospacing="1" w:after="100" w:afterAutospacing="1" w:line="240" w:lineRule="auto"/>
        <w:rPr>
          <w:rFonts w:ascii="Times New Roman" w:eastAsia="Times New Roman" w:hAnsi="Times New Roman" w:cs="Times New Roman"/>
          <w:szCs w:val="24"/>
          <w:lang w:eastAsia="fr-BE"/>
        </w:rPr>
      </w:pPr>
      <w:r w:rsidRPr="00811D4C">
        <w:rPr>
          <w:rFonts w:ascii="Times New Roman" w:eastAsia="Times New Roman" w:hAnsi="Times New Roman" w:cs="Times New Roman"/>
          <w:szCs w:val="24"/>
          <w:lang w:eastAsia="fr-BE"/>
        </w:rPr>
        <w:t xml:space="preserve">Ce lundi 20 octobre, </w:t>
      </w:r>
      <w:r w:rsidR="009A141D">
        <w:rPr>
          <w:rFonts w:ascii="Times New Roman" w:eastAsia="Times New Roman" w:hAnsi="Times New Roman" w:cs="Times New Roman"/>
          <w:szCs w:val="24"/>
          <w:lang w:eastAsia="fr-BE"/>
        </w:rPr>
        <w:t>seize</w:t>
      </w:r>
      <w:r w:rsidRPr="00811D4C">
        <w:rPr>
          <w:rFonts w:ascii="Times New Roman" w:eastAsia="Times New Roman" w:hAnsi="Times New Roman" w:cs="Times New Roman"/>
          <w:szCs w:val="24"/>
          <w:lang w:eastAsia="fr-BE"/>
        </w:rPr>
        <w:t xml:space="preserve"> jeunes de notre Unité Pastorale ont participé, à l’école Don Bosco de Tournai, à la Journée des acolytes du diocèse. Placée sous le signe de l’espérance et accompagnée par </w:t>
      </w:r>
      <w:r w:rsidRPr="00811D4C">
        <w:rPr>
          <w:rFonts w:ascii="Times New Roman" w:eastAsia="Times New Roman" w:hAnsi="Times New Roman" w:cs="Times New Roman"/>
          <w:i/>
          <w:iCs/>
          <w:szCs w:val="24"/>
          <w:lang w:eastAsia="fr-BE"/>
        </w:rPr>
        <w:t>Luce</w:t>
      </w:r>
      <w:r w:rsidRPr="00811D4C">
        <w:rPr>
          <w:rFonts w:ascii="Times New Roman" w:eastAsia="Times New Roman" w:hAnsi="Times New Roman" w:cs="Times New Roman"/>
          <w:szCs w:val="24"/>
          <w:lang w:eastAsia="fr-BE"/>
        </w:rPr>
        <w:t>, la mascotte du jubilé 2025, cette journée a rassemblé près de 160 acolytes venus de tout le Hainaut pour vivre un moment de fraternité, de prière et de joie partagée.</w:t>
      </w:r>
    </w:p>
    <w:p w14:paraId="2C37E10D" w14:textId="6A58DD3A" w:rsidR="00811D4C" w:rsidRPr="00811D4C" w:rsidRDefault="00811D4C" w:rsidP="00811D4C">
      <w:pPr>
        <w:spacing w:before="100" w:beforeAutospacing="1" w:after="100" w:afterAutospacing="1" w:line="240" w:lineRule="auto"/>
        <w:rPr>
          <w:rFonts w:ascii="Times New Roman" w:eastAsia="Times New Roman" w:hAnsi="Times New Roman" w:cs="Times New Roman"/>
          <w:szCs w:val="24"/>
          <w:lang w:eastAsia="fr-BE"/>
        </w:rPr>
      </w:pPr>
      <w:r w:rsidRPr="00811D4C">
        <w:rPr>
          <w:rFonts w:ascii="Times New Roman" w:eastAsia="Times New Roman" w:hAnsi="Times New Roman" w:cs="Times New Roman"/>
          <w:szCs w:val="24"/>
          <w:lang w:eastAsia="fr-BE"/>
        </w:rPr>
        <w:t>Tout au long de la journée, les jeunes ont pu participer à divers ateliers et activités : témoignages sur les vocations, confection de croix, distribution de colis alimentaires, danse</w:t>
      </w:r>
      <w:r w:rsidR="00826E29">
        <w:rPr>
          <w:rFonts w:ascii="Times New Roman" w:eastAsia="Times New Roman" w:hAnsi="Times New Roman" w:cs="Times New Roman"/>
          <w:szCs w:val="24"/>
          <w:lang w:eastAsia="fr-BE"/>
        </w:rPr>
        <w:t>s</w:t>
      </w:r>
      <w:r w:rsidRPr="00811D4C">
        <w:rPr>
          <w:rFonts w:ascii="Times New Roman" w:eastAsia="Times New Roman" w:hAnsi="Times New Roman" w:cs="Times New Roman"/>
          <w:szCs w:val="24"/>
          <w:lang w:eastAsia="fr-BE"/>
        </w:rPr>
        <w:t>, découverte de la Bible</w:t>
      </w:r>
      <w:r w:rsidR="00590692">
        <w:rPr>
          <w:rFonts w:ascii="Times New Roman" w:eastAsia="Times New Roman" w:hAnsi="Times New Roman" w:cs="Times New Roman"/>
          <w:szCs w:val="24"/>
          <w:lang w:eastAsia="fr-BE"/>
        </w:rPr>
        <w:t xml:space="preserve"> à travers les sens</w:t>
      </w:r>
      <w:r w:rsidRPr="00811D4C">
        <w:rPr>
          <w:rFonts w:ascii="Times New Roman" w:eastAsia="Times New Roman" w:hAnsi="Times New Roman" w:cs="Times New Roman"/>
          <w:szCs w:val="24"/>
          <w:lang w:eastAsia="fr-BE"/>
        </w:rPr>
        <w:t xml:space="preserve">, sans oublier </w:t>
      </w:r>
      <w:r w:rsidR="006A684D">
        <w:rPr>
          <w:rFonts w:ascii="Times New Roman" w:eastAsia="Times New Roman" w:hAnsi="Times New Roman" w:cs="Times New Roman"/>
          <w:szCs w:val="24"/>
          <w:lang w:eastAsia="fr-BE"/>
        </w:rPr>
        <w:t>le</w:t>
      </w:r>
      <w:r w:rsidRPr="00811D4C">
        <w:rPr>
          <w:rFonts w:ascii="Times New Roman" w:eastAsia="Times New Roman" w:hAnsi="Times New Roman" w:cs="Times New Roman"/>
          <w:szCs w:val="24"/>
          <w:lang w:eastAsia="fr-BE"/>
        </w:rPr>
        <w:t xml:space="preserve"> grand jeu-pèlerinage</w:t>
      </w:r>
      <w:r w:rsidR="006A684D">
        <w:rPr>
          <w:rFonts w:ascii="Times New Roman" w:eastAsia="Times New Roman" w:hAnsi="Times New Roman" w:cs="Times New Roman"/>
          <w:szCs w:val="24"/>
          <w:lang w:eastAsia="fr-BE"/>
        </w:rPr>
        <w:t xml:space="preserve"> du</w:t>
      </w:r>
      <w:r w:rsidRPr="00811D4C">
        <w:rPr>
          <w:rFonts w:ascii="Times New Roman" w:eastAsia="Times New Roman" w:hAnsi="Times New Roman" w:cs="Times New Roman"/>
          <w:szCs w:val="24"/>
          <w:lang w:eastAsia="fr-BE"/>
        </w:rPr>
        <w:t xml:space="preserve"> jubil</w:t>
      </w:r>
      <w:r w:rsidR="006A684D">
        <w:rPr>
          <w:rFonts w:ascii="Times New Roman" w:eastAsia="Times New Roman" w:hAnsi="Times New Roman" w:cs="Times New Roman"/>
          <w:szCs w:val="24"/>
          <w:lang w:eastAsia="fr-BE"/>
        </w:rPr>
        <w:t>é</w:t>
      </w:r>
      <w:r w:rsidRPr="00811D4C">
        <w:rPr>
          <w:rFonts w:ascii="Times New Roman" w:eastAsia="Times New Roman" w:hAnsi="Times New Roman" w:cs="Times New Roman"/>
          <w:szCs w:val="24"/>
          <w:lang w:eastAsia="fr-BE"/>
        </w:rPr>
        <w:t>. Chacun a pu y découvrir, de manière ludique et profonde, la richesse du service et la beauté de la vie chrétienne.</w:t>
      </w:r>
    </w:p>
    <w:p w14:paraId="76C178ED" w14:textId="77777777" w:rsidR="00811D4C" w:rsidRPr="00811D4C" w:rsidRDefault="00811D4C" w:rsidP="00811D4C">
      <w:pPr>
        <w:spacing w:before="100" w:beforeAutospacing="1" w:after="100" w:afterAutospacing="1" w:line="240" w:lineRule="auto"/>
        <w:rPr>
          <w:rFonts w:ascii="Times New Roman" w:eastAsia="Times New Roman" w:hAnsi="Times New Roman" w:cs="Times New Roman"/>
          <w:szCs w:val="24"/>
          <w:lang w:eastAsia="fr-BE"/>
        </w:rPr>
      </w:pPr>
      <w:r w:rsidRPr="00811D4C">
        <w:rPr>
          <w:rFonts w:ascii="Times New Roman" w:eastAsia="Times New Roman" w:hAnsi="Times New Roman" w:cs="Times New Roman"/>
          <w:szCs w:val="24"/>
          <w:lang w:eastAsia="fr-BE"/>
        </w:rPr>
        <w:t>En fin d’après-midi, une belle surprise attendait les acolytes : alors qu’ils se préparaient à la procession, vêtus de leur aube, un invité de marque est venu se joindre à eux — Mgr Frédéric Rossignol, nouvel évêque de Tournai. Avec un large sourire, il a pris part au cortège joyeux qui, en chantant, a traversé les rues du centre-ville jusqu’à la Cathédrale. Là, chacun a reçu une bénédiction avec l’eau baptismale, avant de rejoindre l’église Saint-Quentin pour la messe de clôture, présidée par Mgr Rossignol lui-même.</w:t>
      </w:r>
    </w:p>
    <w:p w14:paraId="774907B1" w14:textId="77777777" w:rsidR="00811D4C" w:rsidRPr="00811D4C" w:rsidRDefault="00811D4C" w:rsidP="00811D4C">
      <w:pPr>
        <w:spacing w:before="100" w:beforeAutospacing="1" w:after="100" w:afterAutospacing="1" w:line="240" w:lineRule="auto"/>
        <w:rPr>
          <w:rFonts w:ascii="Times New Roman" w:eastAsia="Times New Roman" w:hAnsi="Times New Roman" w:cs="Times New Roman"/>
          <w:szCs w:val="24"/>
          <w:lang w:eastAsia="fr-BE"/>
        </w:rPr>
      </w:pPr>
      <w:r w:rsidRPr="00811D4C">
        <w:rPr>
          <w:rFonts w:ascii="Times New Roman" w:eastAsia="Times New Roman" w:hAnsi="Times New Roman" w:cs="Times New Roman"/>
          <w:szCs w:val="24"/>
          <w:lang w:eastAsia="fr-BE"/>
        </w:rPr>
        <w:t>Dans une célébration empreinte de ferveur, notre nouvel évêque s’est d’abord adressé aux jeunes avant de s’adresser aux adultes présents. Méditant sur l’Évangile du jour (</w:t>
      </w:r>
      <w:proofErr w:type="spellStart"/>
      <w:r w:rsidRPr="00811D4C">
        <w:rPr>
          <w:rFonts w:ascii="Times New Roman" w:eastAsia="Times New Roman" w:hAnsi="Times New Roman" w:cs="Times New Roman"/>
          <w:szCs w:val="24"/>
          <w:lang w:eastAsia="fr-BE"/>
        </w:rPr>
        <w:t>Lc</w:t>
      </w:r>
      <w:proofErr w:type="spellEnd"/>
      <w:r w:rsidRPr="00811D4C">
        <w:rPr>
          <w:rFonts w:ascii="Times New Roman" w:eastAsia="Times New Roman" w:hAnsi="Times New Roman" w:cs="Times New Roman"/>
          <w:szCs w:val="24"/>
          <w:lang w:eastAsia="fr-BE"/>
        </w:rPr>
        <w:t xml:space="preserve"> 12, 13-21), il a partagé ce message :</w:t>
      </w:r>
    </w:p>
    <w:p w14:paraId="47B90B35" w14:textId="77777777" w:rsidR="00811D4C" w:rsidRPr="00811D4C" w:rsidRDefault="00811D4C" w:rsidP="00811D4C">
      <w:pPr>
        <w:spacing w:before="100" w:beforeAutospacing="1" w:after="100" w:afterAutospacing="1" w:line="240" w:lineRule="auto"/>
        <w:rPr>
          <w:rFonts w:ascii="Times New Roman" w:eastAsia="Times New Roman" w:hAnsi="Times New Roman" w:cs="Times New Roman"/>
          <w:szCs w:val="24"/>
          <w:lang w:eastAsia="fr-BE"/>
        </w:rPr>
      </w:pPr>
      <w:r w:rsidRPr="00811D4C">
        <w:rPr>
          <w:rFonts w:ascii="Times New Roman" w:eastAsia="Times New Roman" w:hAnsi="Times New Roman" w:cs="Times New Roman"/>
          <w:szCs w:val="24"/>
          <w:lang w:eastAsia="fr-BE"/>
        </w:rPr>
        <w:t>« La vie spirituelle, ce n’est pas facile, car elle demande une vraie simplicité et une capacité à accueillir le projet de Dieu. (…) Il nous faut apprendre à rester flexibles, disponibles à l’imprévu. C’est dans cette ouverture que nous pouvons avancer. Et en même temps, nous devons prendre nos responsabilités et développer nos compétences. »</w:t>
      </w:r>
    </w:p>
    <w:p w14:paraId="20EFDE7A" w14:textId="77777777" w:rsidR="00811D4C" w:rsidRPr="00811D4C" w:rsidRDefault="00811D4C" w:rsidP="00811D4C">
      <w:pPr>
        <w:spacing w:before="100" w:beforeAutospacing="1" w:after="100" w:afterAutospacing="1" w:line="240" w:lineRule="auto"/>
        <w:rPr>
          <w:rFonts w:ascii="Times New Roman" w:eastAsia="Times New Roman" w:hAnsi="Times New Roman" w:cs="Times New Roman"/>
          <w:szCs w:val="24"/>
          <w:lang w:eastAsia="fr-BE"/>
        </w:rPr>
      </w:pPr>
      <w:r w:rsidRPr="00811D4C">
        <w:rPr>
          <w:rFonts w:ascii="Times New Roman" w:eastAsia="Times New Roman" w:hAnsi="Times New Roman" w:cs="Times New Roman"/>
          <w:szCs w:val="24"/>
          <w:lang w:eastAsia="fr-BE"/>
        </w:rPr>
        <w:t>Mgr Rossignol a ensuite remercié le Seigneur pour ces jeunes engagés au service de la liturgie et de leur communauté, invitant l’assemblée à prier pour qu’ils gardent « la joie de la persévérance dans leur vie de chrétiens ».</w:t>
      </w:r>
    </w:p>
    <w:p w14:paraId="68140FED" w14:textId="732FCE3C" w:rsidR="00811D4C" w:rsidRDefault="00811D4C" w:rsidP="007206F1">
      <w:pPr>
        <w:spacing w:before="100" w:beforeAutospacing="1" w:after="100" w:afterAutospacing="1" w:line="240" w:lineRule="auto"/>
        <w:rPr>
          <w:rStyle w:val="oxzekf"/>
          <w:rFonts w:ascii="Arial" w:hAnsi="Arial" w:cs="Arial"/>
          <w:color w:val="EE0000"/>
          <w:shd w:val="clear" w:color="auto" w:fill="FFFFFF"/>
        </w:rPr>
      </w:pPr>
      <w:r w:rsidRPr="00811D4C">
        <w:rPr>
          <w:rFonts w:ascii="Times New Roman" w:eastAsia="Times New Roman" w:hAnsi="Times New Roman" w:cs="Times New Roman"/>
          <w:szCs w:val="24"/>
          <w:lang w:eastAsia="fr-BE"/>
        </w:rPr>
        <w:t>Cette joie, palpable tout au long de la journée, s’est particulièrement manifestée lors de la traditionnelle photo de groupe. Les acolytes de notre Unité Pastorale ont ensuite eu la chance de poser avec Mgr Rossignol, immortalisant ainsi cette belle rencontre avec leur nouve</w:t>
      </w:r>
      <w:r w:rsidR="00982846">
        <w:rPr>
          <w:rFonts w:ascii="Times New Roman" w:eastAsia="Times New Roman" w:hAnsi="Times New Roman" w:cs="Times New Roman"/>
          <w:szCs w:val="24"/>
          <w:lang w:eastAsia="fr-BE"/>
        </w:rPr>
        <w:t>l évêque.</w:t>
      </w:r>
      <w:bookmarkStart w:id="0" w:name="_GoBack"/>
      <w:bookmarkEnd w:id="0"/>
    </w:p>
    <w:sectPr w:rsidR="00811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A7"/>
    <w:rsid w:val="00061703"/>
    <w:rsid w:val="000A13B2"/>
    <w:rsid w:val="000C2FC2"/>
    <w:rsid w:val="000E1E56"/>
    <w:rsid w:val="00136E78"/>
    <w:rsid w:val="00162381"/>
    <w:rsid w:val="00173A14"/>
    <w:rsid w:val="00176BE5"/>
    <w:rsid w:val="00184D39"/>
    <w:rsid w:val="00197DC8"/>
    <w:rsid w:val="001C3BEE"/>
    <w:rsid w:val="001F54B3"/>
    <w:rsid w:val="0029626C"/>
    <w:rsid w:val="0029792F"/>
    <w:rsid w:val="002C64E2"/>
    <w:rsid w:val="002D26B9"/>
    <w:rsid w:val="002D4AC3"/>
    <w:rsid w:val="002E27CD"/>
    <w:rsid w:val="002F5A8A"/>
    <w:rsid w:val="00303AA8"/>
    <w:rsid w:val="0039025A"/>
    <w:rsid w:val="003B6707"/>
    <w:rsid w:val="003B737D"/>
    <w:rsid w:val="003D2C7F"/>
    <w:rsid w:val="003E2431"/>
    <w:rsid w:val="003E7A35"/>
    <w:rsid w:val="003F1570"/>
    <w:rsid w:val="0043215B"/>
    <w:rsid w:val="00437955"/>
    <w:rsid w:val="00476085"/>
    <w:rsid w:val="004D3A32"/>
    <w:rsid w:val="00570015"/>
    <w:rsid w:val="00590692"/>
    <w:rsid w:val="005D11F6"/>
    <w:rsid w:val="00606E35"/>
    <w:rsid w:val="00614E61"/>
    <w:rsid w:val="006707C6"/>
    <w:rsid w:val="006A684D"/>
    <w:rsid w:val="0070713B"/>
    <w:rsid w:val="00707B78"/>
    <w:rsid w:val="007206F1"/>
    <w:rsid w:val="00811D4C"/>
    <w:rsid w:val="00826E29"/>
    <w:rsid w:val="00854F60"/>
    <w:rsid w:val="00857290"/>
    <w:rsid w:val="00876F61"/>
    <w:rsid w:val="008B462C"/>
    <w:rsid w:val="00915EC6"/>
    <w:rsid w:val="00957429"/>
    <w:rsid w:val="0097591E"/>
    <w:rsid w:val="00982846"/>
    <w:rsid w:val="009A141D"/>
    <w:rsid w:val="009D585D"/>
    <w:rsid w:val="00A00A50"/>
    <w:rsid w:val="00A35739"/>
    <w:rsid w:val="00A3795F"/>
    <w:rsid w:val="00AC1DEF"/>
    <w:rsid w:val="00AC2694"/>
    <w:rsid w:val="00AF0E38"/>
    <w:rsid w:val="00AF518E"/>
    <w:rsid w:val="00B44160"/>
    <w:rsid w:val="00B50C4D"/>
    <w:rsid w:val="00B54368"/>
    <w:rsid w:val="00B548A7"/>
    <w:rsid w:val="00B6613E"/>
    <w:rsid w:val="00B709F2"/>
    <w:rsid w:val="00B95E33"/>
    <w:rsid w:val="00CD75E2"/>
    <w:rsid w:val="00DB2D2E"/>
    <w:rsid w:val="00E34B36"/>
    <w:rsid w:val="00E659E0"/>
    <w:rsid w:val="00E724C6"/>
    <w:rsid w:val="00ED03C6"/>
    <w:rsid w:val="00EF2088"/>
    <w:rsid w:val="00F3712B"/>
    <w:rsid w:val="00F80797"/>
    <w:rsid w:val="00FA6A4D"/>
    <w:rsid w:val="00FD60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9654"/>
  <w15:chartTrackingRefBased/>
  <w15:docId w15:val="{F4658120-23BB-42ED-A7BA-65066408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085"/>
    <w:rPr>
      <w:rFonts w:ascii="Bookman Old Style" w:hAnsi="Bookman Old Style"/>
      <w:kern w:val="0"/>
      <w:sz w:val="24"/>
      <w14:ligatures w14:val="none"/>
    </w:rPr>
  </w:style>
  <w:style w:type="paragraph" w:styleId="Titre1">
    <w:name w:val="heading 1"/>
    <w:basedOn w:val="Normal"/>
    <w:next w:val="Normal"/>
    <w:link w:val="Titre1Car"/>
    <w:uiPriority w:val="9"/>
    <w:qFormat/>
    <w:rsid w:val="00B54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4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48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48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548A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548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548A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548A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548A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48A7"/>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B548A7"/>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B548A7"/>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B548A7"/>
    <w:rPr>
      <w:rFonts w:eastAsiaTheme="majorEastAsia" w:cstheme="majorBidi"/>
      <w:i/>
      <w:iCs/>
      <w:color w:val="0F4761" w:themeColor="accent1" w:themeShade="BF"/>
      <w:kern w:val="0"/>
      <w:sz w:val="24"/>
      <w14:ligatures w14:val="none"/>
    </w:rPr>
  </w:style>
  <w:style w:type="character" w:customStyle="1" w:styleId="Titre5Car">
    <w:name w:val="Titre 5 Car"/>
    <w:basedOn w:val="Policepardfaut"/>
    <w:link w:val="Titre5"/>
    <w:uiPriority w:val="9"/>
    <w:semiHidden/>
    <w:rsid w:val="00B548A7"/>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B548A7"/>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B548A7"/>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B548A7"/>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B548A7"/>
    <w:rPr>
      <w:rFonts w:eastAsiaTheme="majorEastAsia" w:cstheme="majorBidi"/>
      <w:color w:val="272727" w:themeColor="text1" w:themeTint="D8"/>
      <w:kern w:val="0"/>
      <w:sz w:val="24"/>
      <w14:ligatures w14:val="none"/>
    </w:rPr>
  </w:style>
  <w:style w:type="paragraph" w:styleId="Titre">
    <w:name w:val="Title"/>
    <w:basedOn w:val="Normal"/>
    <w:next w:val="Normal"/>
    <w:link w:val="TitreCar"/>
    <w:uiPriority w:val="10"/>
    <w:qFormat/>
    <w:rsid w:val="00B54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48A7"/>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B548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48A7"/>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B548A7"/>
    <w:pPr>
      <w:spacing w:before="160"/>
      <w:jc w:val="center"/>
    </w:pPr>
    <w:rPr>
      <w:i/>
      <w:iCs/>
      <w:color w:val="404040" w:themeColor="text1" w:themeTint="BF"/>
    </w:rPr>
  </w:style>
  <w:style w:type="character" w:customStyle="1" w:styleId="CitationCar">
    <w:name w:val="Citation Car"/>
    <w:basedOn w:val="Policepardfaut"/>
    <w:link w:val="Citation"/>
    <w:uiPriority w:val="29"/>
    <w:rsid w:val="00B548A7"/>
    <w:rPr>
      <w:rFonts w:ascii="Bookman Old Style" w:hAnsi="Bookman Old Style"/>
      <w:i/>
      <w:iCs/>
      <w:color w:val="404040" w:themeColor="text1" w:themeTint="BF"/>
      <w:kern w:val="0"/>
      <w:sz w:val="24"/>
      <w14:ligatures w14:val="none"/>
    </w:rPr>
  </w:style>
  <w:style w:type="paragraph" w:styleId="Paragraphedeliste">
    <w:name w:val="List Paragraph"/>
    <w:basedOn w:val="Normal"/>
    <w:uiPriority w:val="34"/>
    <w:qFormat/>
    <w:rsid w:val="00B548A7"/>
    <w:pPr>
      <w:ind w:left="720"/>
      <w:contextualSpacing/>
    </w:pPr>
  </w:style>
  <w:style w:type="character" w:styleId="Emphaseintense">
    <w:name w:val="Intense Emphasis"/>
    <w:basedOn w:val="Policepardfaut"/>
    <w:uiPriority w:val="21"/>
    <w:qFormat/>
    <w:rsid w:val="00B548A7"/>
    <w:rPr>
      <w:i/>
      <w:iCs/>
      <w:color w:val="0F4761" w:themeColor="accent1" w:themeShade="BF"/>
    </w:rPr>
  </w:style>
  <w:style w:type="paragraph" w:styleId="Citationintense">
    <w:name w:val="Intense Quote"/>
    <w:basedOn w:val="Normal"/>
    <w:next w:val="Normal"/>
    <w:link w:val="CitationintenseCar"/>
    <w:uiPriority w:val="30"/>
    <w:qFormat/>
    <w:rsid w:val="00B54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48A7"/>
    <w:rPr>
      <w:rFonts w:ascii="Bookman Old Style" w:hAnsi="Bookman Old Style"/>
      <w:i/>
      <w:iCs/>
      <w:color w:val="0F4761" w:themeColor="accent1" w:themeShade="BF"/>
      <w:kern w:val="0"/>
      <w:sz w:val="24"/>
      <w14:ligatures w14:val="none"/>
    </w:rPr>
  </w:style>
  <w:style w:type="character" w:styleId="Rfrenceintense">
    <w:name w:val="Intense Reference"/>
    <w:basedOn w:val="Policepardfaut"/>
    <w:uiPriority w:val="32"/>
    <w:qFormat/>
    <w:rsid w:val="00B548A7"/>
    <w:rPr>
      <w:b/>
      <w:bCs/>
      <w:smallCaps/>
      <w:color w:val="0F4761" w:themeColor="accent1" w:themeShade="BF"/>
      <w:spacing w:val="5"/>
    </w:rPr>
  </w:style>
  <w:style w:type="character" w:customStyle="1" w:styleId="oxzekf">
    <w:name w:val="oxzekf"/>
    <w:basedOn w:val="Policepardfaut"/>
    <w:rsid w:val="00B548A7"/>
  </w:style>
  <w:style w:type="character" w:customStyle="1" w:styleId="uv3um">
    <w:name w:val="uv3um"/>
    <w:basedOn w:val="Policepardfaut"/>
    <w:rsid w:val="00B548A7"/>
  </w:style>
  <w:style w:type="paragraph" w:styleId="NormalWeb">
    <w:name w:val="Normal (Web)"/>
    <w:basedOn w:val="Normal"/>
    <w:uiPriority w:val="99"/>
    <w:semiHidden/>
    <w:unhideWhenUsed/>
    <w:rsid w:val="0070713B"/>
    <w:pPr>
      <w:spacing w:before="100" w:beforeAutospacing="1" w:after="100" w:afterAutospacing="1" w:line="240" w:lineRule="auto"/>
    </w:pPr>
    <w:rPr>
      <w:rFonts w:ascii="Times New Roman" w:eastAsia="Times New Roman" w:hAnsi="Times New Roman" w:cs="Times New Roman"/>
      <w:szCs w:val="24"/>
      <w:lang w:eastAsia="fr-BE"/>
    </w:rPr>
  </w:style>
  <w:style w:type="character" w:styleId="lev">
    <w:name w:val="Strong"/>
    <w:basedOn w:val="Policepardfaut"/>
    <w:uiPriority w:val="22"/>
    <w:qFormat/>
    <w:rsid w:val="0070713B"/>
    <w:rPr>
      <w:b/>
      <w:bCs/>
    </w:rPr>
  </w:style>
  <w:style w:type="character" w:styleId="Accentuation">
    <w:name w:val="Emphasis"/>
    <w:basedOn w:val="Policepardfaut"/>
    <w:uiPriority w:val="20"/>
    <w:qFormat/>
    <w:rsid w:val="00707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Rébéka Mutombo</dc:creator>
  <cp:keywords/>
  <dc:description/>
  <cp:lastModifiedBy>Compte Microsoft</cp:lastModifiedBy>
  <cp:revision>4</cp:revision>
  <dcterms:created xsi:type="dcterms:W3CDTF">2025-10-29T07:49:00Z</dcterms:created>
  <dcterms:modified xsi:type="dcterms:W3CDTF">2025-10-29T15:10:00Z</dcterms:modified>
</cp:coreProperties>
</file>